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75" w:rsidRDefault="00194708" w:rsidP="000C3C37">
      <w:pPr>
        <w:spacing w:before="65"/>
        <w:ind w:right="1234"/>
        <w:rPr>
          <w:b/>
          <w:sz w:val="24"/>
        </w:rPr>
      </w:pPr>
      <w:bookmarkStart w:id="0" w:name="Муниципальное_бюджетное_общеобразователь"/>
      <w:bookmarkEnd w:id="0"/>
      <w:r>
        <w:rPr>
          <w:b/>
          <w:sz w:val="24"/>
        </w:rPr>
        <w:t>Муниципальное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учре</w:t>
      </w:r>
      <w:r w:rsidR="000C3C37">
        <w:rPr>
          <w:b/>
          <w:sz w:val="24"/>
        </w:rPr>
        <w:t xml:space="preserve">ждение </w:t>
      </w:r>
      <w:proofErr w:type="spellStart"/>
      <w:r w:rsidR="000C3C37">
        <w:rPr>
          <w:b/>
          <w:sz w:val="24"/>
        </w:rPr>
        <w:t>Шуранская</w:t>
      </w:r>
      <w:proofErr w:type="spellEnd"/>
      <w:r w:rsidR="000C3C37">
        <w:rPr>
          <w:b/>
          <w:sz w:val="24"/>
        </w:rPr>
        <w:t xml:space="preserve"> основная общеобразовательная школа </w:t>
      </w:r>
      <w:proofErr w:type="spellStart"/>
      <w:r>
        <w:rPr>
          <w:b/>
          <w:sz w:val="24"/>
        </w:rPr>
        <w:t>Лаишевского</w:t>
      </w:r>
      <w:proofErr w:type="spellEnd"/>
      <w:r>
        <w:rPr>
          <w:b/>
          <w:sz w:val="24"/>
        </w:rPr>
        <w:t xml:space="preserve"> муниципального района</w:t>
      </w:r>
    </w:p>
    <w:p w:rsidR="003F6F75" w:rsidRDefault="00194708">
      <w:pPr>
        <w:spacing w:line="274" w:lineRule="exact"/>
        <w:ind w:left="1273" w:right="1234"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Татарстан</w:t>
      </w:r>
    </w:p>
    <w:p w:rsidR="003F6F75" w:rsidRDefault="003F6F75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horzAnchor="page" w:tblpX="4095" w:tblpY="-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3376"/>
      </w:tblGrid>
      <w:tr w:rsidR="000C3C37" w:rsidTr="000C3C37">
        <w:trPr>
          <w:trHeight w:val="2530"/>
        </w:trPr>
        <w:tc>
          <w:tcPr>
            <w:tcW w:w="3376" w:type="dxa"/>
          </w:tcPr>
          <w:p w:rsidR="000C3C37" w:rsidRDefault="000C3C37" w:rsidP="000C3C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0C3C37" w:rsidRDefault="000C3C37" w:rsidP="000C3C3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0C3C37" w:rsidRDefault="000C3C37" w:rsidP="000C3C3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Р.Р.</w:t>
            </w:r>
          </w:p>
          <w:p w:rsidR="000C3C37" w:rsidRDefault="000C3C37" w:rsidP="000C3C37">
            <w:pPr>
              <w:pStyle w:val="TableParagraph"/>
              <w:spacing w:line="242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0C3C37" w:rsidRDefault="000C3C37" w:rsidP="000C3C3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“29.08.2025”</w:t>
            </w:r>
          </w:p>
        </w:tc>
        <w:tc>
          <w:tcPr>
            <w:tcW w:w="3376" w:type="dxa"/>
          </w:tcPr>
          <w:p w:rsidR="000C3C37" w:rsidRDefault="000C3C37" w:rsidP="000C3C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</w:t>
            </w:r>
          </w:p>
          <w:p w:rsidR="000C3C37" w:rsidRDefault="000C3C37" w:rsidP="000C3C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0C3C37" w:rsidRDefault="000C3C37" w:rsidP="000C3C37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Ковалева Елена Николаевна Приказ № 78</w:t>
            </w:r>
          </w:p>
          <w:p w:rsidR="000C3C37" w:rsidRDefault="000C3C37" w:rsidP="000C3C37">
            <w:pPr>
              <w:pStyle w:val="TableParagraph"/>
              <w:spacing w:before="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01.09.2025</w:t>
            </w:r>
          </w:p>
        </w:tc>
      </w:tr>
    </w:tbl>
    <w:p w:rsidR="003F6F75" w:rsidRDefault="003F6F75">
      <w:pPr>
        <w:pStyle w:val="a3"/>
        <w:spacing w:before="55"/>
        <w:ind w:left="0"/>
        <w:jc w:val="left"/>
        <w:rPr>
          <w:b/>
          <w:sz w:val="20"/>
        </w:rPr>
      </w:pPr>
    </w:p>
    <w:p w:rsidR="003F6F75" w:rsidRDefault="003F6F75">
      <w:pPr>
        <w:pStyle w:val="a3"/>
        <w:spacing w:before="1"/>
        <w:ind w:left="0"/>
        <w:jc w:val="left"/>
        <w:rPr>
          <w:b/>
          <w:sz w:val="6"/>
        </w:rPr>
      </w:pPr>
    </w:p>
    <w:p w:rsidR="003F6F75" w:rsidRDefault="003F6F75">
      <w:pPr>
        <w:pStyle w:val="a3"/>
        <w:jc w:val="left"/>
        <w:rPr>
          <w:b/>
          <w:sz w:val="6"/>
        </w:rPr>
        <w:sectPr w:rsidR="003F6F75">
          <w:footerReference w:type="default" r:id="rId8"/>
          <w:type w:val="continuous"/>
          <w:pgSz w:w="11900" w:h="16840"/>
          <w:pgMar w:top="460" w:right="425" w:bottom="1040" w:left="1275" w:header="0" w:footer="854" w:gutter="0"/>
          <w:pgNumType w:start="1"/>
          <w:cols w:space="720"/>
        </w:sectPr>
      </w:pPr>
    </w:p>
    <w:p w:rsidR="000C3C37" w:rsidRDefault="000C3C37">
      <w:pPr>
        <w:pStyle w:val="a4"/>
        <w:spacing w:before="64"/>
        <w:ind w:left="2777" w:right="99"/>
      </w:pPr>
    </w:p>
    <w:p w:rsidR="000C3C37" w:rsidRDefault="000C3C37">
      <w:pPr>
        <w:pStyle w:val="a4"/>
        <w:spacing w:before="64"/>
        <w:ind w:left="2777" w:right="99"/>
      </w:pPr>
    </w:p>
    <w:p w:rsidR="000C3C37" w:rsidRDefault="000C3C37">
      <w:pPr>
        <w:pStyle w:val="a4"/>
        <w:spacing w:before="64"/>
        <w:ind w:left="2777" w:right="99"/>
      </w:pPr>
    </w:p>
    <w:p w:rsidR="000C3C37" w:rsidRDefault="000C3C37">
      <w:pPr>
        <w:pStyle w:val="a4"/>
        <w:spacing w:before="64"/>
        <w:ind w:left="2777" w:right="99"/>
      </w:pPr>
    </w:p>
    <w:p w:rsidR="000C3C37" w:rsidRDefault="000C3C37">
      <w:pPr>
        <w:pStyle w:val="a4"/>
        <w:spacing w:before="64"/>
        <w:ind w:left="2777" w:right="99"/>
      </w:pPr>
    </w:p>
    <w:p w:rsidR="000C3C37" w:rsidRDefault="000C3C37">
      <w:pPr>
        <w:pStyle w:val="a4"/>
        <w:spacing w:before="64"/>
        <w:ind w:left="2777" w:right="99"/>
      </w:pPr>
    </w:p>
    <w:p w:rsidR="000C3C37" w:rsidRDefault="00194708">
      <w:pPr>
        <w:pStyle w:val="a4"/>
        <w:spacing w:before="64"/>
        <w:ind w:left="2777" w:right="99"/>
        <w:rPr>
          <w:sz w:val="28"/>
        </w:rPr>
      </w:pPr>
      <w:r w:rsidRPr="000C3C37">
        <w:rPr>
          <w:sz w:val="28"/>
        </w:rPr>
        <w:t>План внеурочной деятельности Начального общего образования МБОУ</w:t>
      </w:r>
      <w:r w:rsidRPr="000C3C37">
        <w:rPr>
          <w:spacing w:val="-18"/>
          <w:sz w:val="28"/>
        </w:rPr>
        <w:t xml:space="preserve"> </w:t>
      </w:r>
      <w:proofErr w:type="spellStart"/>
      <w:r w:rsidR="000C3C37" w:rsidRPr="000C3C37">
        <w:rPr>
          <w:sz w:val="28"/>
        </w:rPr>
        <w:t>Шуранская</w:t>
      </w:r>
      <w:proofErr w:type="spellEnd"/>
      <w:r w:rsidR="000C3C37" w:rsidRPr="000C3C37">
        <w:rPr>
          <w:sz w:val="28"/>
        </w:rPr>
        <w:t xml:space="preserve"> ООШ.</w:t>
      </w:r>
    </w:p>
    <w:p w:rsidR="003F6F75" w:rsidRPr="000C3C37" w:rsidRDefault="00194708">
      <w:pPr>
        <w:pStyle w:val="a4"/>
        <w:spacing w:before="64"/>
        <w:ind w:left="2777" w:right="99"/>
        <w:rPr>
          <w:sz w:val="28"/>
        </w:rPr>
      </w:pPr>
      <w:r w:rsidRPr="000C3C37">
        <w:rPr>
          <w:sz w:val="28"/>
        </w:rPr>
        <w:t xml:space="preserve"> На 2025-2026 </w:t>
      </w:r>
      <w:proofErr w:type="spellStart"/>
      <w:r w:rsidRPr="000C3C37">
        <w:rPr>
          <w:sz w:val="28"/>
        </w:rPr>
        <w:t>уч</w:t>
      </w:r>
      <w:proofErr w:type="gramStart"/>
      <w:r w:rsidRPr="000C3C37">
        <w:rPr>
          <w:sz w:val="28"/>
        </w:rPr>
        <w:t>.г</w:t>
      </w:r>
      <w:proofErr w:type="gramEnd"/>
      <w:r w:rsidRPr="000C3C37">
        <w:rPr>
          <w:sz w:val="28"/>
        </w:rPr>
        <w:t>од</w:t>
      </w:r>
      <w:proofErr w:type="spellEnd"/>
    </w:p>
    <w:p w:rsidR="003F6F75" w:rsidRPr="000C3C37" w:rsidRDefault="003F6F75">
      <w:pPr>
        <w:pStyle w:val="a3"/>
        <w:ind w:left="0"/>
        <w:jc w:val="left"/>
        <w:rPr>
          <w:b/>
          <w:sz w:val="28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ind w:left="0"/>
        <w:jc w:val="left"/>
        <w:rPr>
          <w:b/>
          <w:sz w:val="32"/>
        </w:rPr>
      </w:pPr>
    </w:p>
    <w:p w:rsidR="003F6F75" w:rsidRDefault="003F6F75">
      <w:pPr>
        <w:pStyle w:val="a3"/>
        <w:spacing w:before="1"/>
        <w:ind w:left="0"/>
        <w:jc w:val="left"/>
        <w:rPr>
          <w:b/>
          <w:sz w:val="32"/>
        </w:rPr>
      </w:pPr>
    </w:p>
    <w:p w:rsidR="003F6F75" w:rsidRDefault="00194708">
      <w:pPr>
        <w:spacing w:before="55" w:line="264" w:lineRule="auto"/>
        <w:ind w:left="109" w:right="51"/>
        <w:rPr>
          <w:rFonts w:ascii="Trebuchet MS" w:hAnsi="Trebuchet MS"/>
          <w:sz w:val="15"/>
        </w:rPr>
      </w:pPr>
      <w:r>
        <w:br w:type="column"/>
      </w:r>
    </w:p>
    <w:p w:rsidR="003F6F75" w:rsidRDefault="003F6F75">
      <w:pPr>
        <w:spacing w:line="264" w:lineRule="auto"/>
        <w:rPr>
          <w:rFonts w:ascii="Trebuchet MS" w:hAnsi="Trebuchet MS"/>
          <w:sz w:val="15"/>
        </w:rPr>
        <w:sectPr w:rsidR="003F6F75">
          <w:type w:val="continuous"/>
          <w:pgSz w:w="11900" w:h="16840"/>
          <w:pgMar w:top="460" w:right="425" w:bottom="1040" w:left="1275" w:header="0" w:footer="854" w:gutter="0"/>
          <w:cols w:num="2" w:space="720" w:equalWidth="0">
            <w:col w:w="7723" w:space="40"/>
            <w:col w:w="2437"/>
          </w:cols>
        </w:sectPr>
      </w:pPr>
    </w:p>
    <w:p w:rsidR="003F6F75" w:rsidRDefault="00194708">
      <w:pPr>
        <w:pStyle w:val="a5"/>
        <w:numPr>
          <w:ilvl w:val="0"/>
          <w:numId w:val="2"/>
        </w:numPr>
        <w:tabs>
          <w:tab w:val="left" w:pos="3795"/>
        </w:tabs>
        <w:spacing w:before="75"/>
        <w:ind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F6F75" w:rsidRDefault="00194708">
      <w:pPr>
        <w:pStyle w:val="a3"/>
        <w:spacing w:before="127" w:line="352" w:lineRule="auto"/>
        <w:ind w:right="126" w:firstLine="835"/>
      </w:pPr>
      <w:r>
        <w:t>Назначение плана внеурочной деятельности – психолого-педагогическое сопровождение</w:t>
      </w:r>
      <w:r>
        <w:rPr>
          <w:spacing w:val="-3"/>
        </w:rPr>
        <w:t xml:space="preserve"> </w:t>
      </w:r>
      <w:r>
        <w:t>обучающихся с учетом успешности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обучения, уровня социальной адаптации и развития, индивидуальных способностей и позна</w:t>
      </w:r>
      <w:r>
        <w:t>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3F6F75" w:rsidRDefault="00194708">
      <w:pPr>
        <w:pStyle w:val="a3"/>
        <w:spacing w:before="3"/>
        <w:ind w:left="876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3F6F75" w:rsidRDefault="00194708">
      <w:pPr>
        <w:pStyle w:val="a3"/>
        <w:spacing w:before="127" w:line="355" w:lineRule="auto"/>
        <w:ind w:right="128" w:firstLine="710"/>
      </w:pPr>
      <w: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3F6F75" w:rsidRDefault="00194708">
      <w:pPr>
        <w:pStyle w:val="a3"/>
        <w:spacing w:line="350" w:lineRule="auto"/>
        <w:ind w:right="140" w:firstLine="710"/>
      </w:pPr>
      <w:r>
        <w:t>совершенствование навыков общения со сверстниками и коммуникативных умений в разновозрастной школьной среде;</w:t>
      </w:r>
    </w:p>
    <w:p w:rsidR="003F6F75" w:rsidRDefault="00194708">
      <w:pPr>
        <w:pStyle w:val="a3"/>
        <w:spacing w:before="5" w:line="350" w:lineRule="auto"/>
        <w:ind w:right="137" w:firstLine="710"/>
      </w:pPr>
      <w:r>
        <w:t>формирование навы</w:t>
      </w:r>
      <w:r>
        <w:t>ков организации своей жизнедеятельности с учетом правил безопасного образа жизни;</w:t>
      </w:r>
    </w:p>
    <w:p w:rsidR="003F6F75" w:rsidRDefault="00194708">
      <w:pPr>
        <w:pStyle w:val="a3"/>
        <w:spacing w:before="6" w:line="352" w:lineRule="auto"/>
        <w:ind w:right="135" w:firstLine="710"/>
      </w:pPr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</w:t>
      </w:r>
      <w:r>
        <w:t>тников;</w:t>
      </w:r>
    </w:p>
    <w:p w:rsidR="003F6F75" w:rsidRDefault="00194708">
      <w:pPr>
        <w:pStyle w:val="a3"/>
        <w:spacing w:line="352" w:lineRule="auto"/>
        <w:ind w:right="129" w:firstLine="710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</w:t>
      </w:r>
      <w:r>
        <w:t>ой работы;</w:t>
      </w:r>
    </w:p>
    <w:p w:rsidR="003F6F75" w:rsidRDefault="00194708">
      <w:pPr>
        <w:pStyle w:val="a3"/>
        <w:spacing w:before="3" w:line="350" w:lineRule="auto"/>
        <w:ind w:left="876" w:right="258"/>
      </w:pPr>
      <w:r>
        <w:t>поддержка</w:t>
      </w:r>
      <w:r>
        <w:rPr>
          <w:spacing w:val="-8"/>
        </w:rPr>
        <w:t xml:space="preserve"> </w:t>
      </w:r>
      <w:r>
        <w:t>детских</w:t>
      </w:r>
      <w:r>
        <w:rPr>
          <w:spacing w:val="-11"/>
        </w:rPr>
        <w:t xml:space="preserve"> </w:t>
      </w:r>
      <w:r>
        <w:t>объединений,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 формирование культуры поведения в информационной среде.</w:t>
      </w:r>
    </w:p>
    <w:p w:rsidR="003F6F75" w:rsidRDefault="00194708">
      <w:pPr>
        <w:pStyle w:val="a3"/>
        <w:spacing w:before="5" w:line="352" w:lineRule="auto"/>
        <w:ind w:right="121" w:firstLine="773"/>
      </w:pPr>
      <w: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</w:t>
      </w:r>
      <w:proofErr w:type="gramStart"/>
      <w:r>
        <w:t>о-</w:t>
      </w:r>
      <w:proofErr w:type="gramEnd"/>
      <w:r>
        <w:t xml:space="preserve"> ориентированные характеристики.</w:t>
      </w:r>
      <w:r>
        <w:t xml:space="preserve"> При выборе направлений и отборе содержания обу</w:t>
      </w:r>
      <w:r w:rsidR="000C3C37">
        <w:t xml:space="preserve">чения МБОУ </w:t>
      </w:r>
      <w:proofErr w:type="spellStart"/>
      <w:r w:rsidR="000C3C37">
        <w:t>Шуранская</w:t>
      </w:r>
      <w:proofErr w:type="spellEnd"/>
      <w:r w:rsidR="000C3C37">
        <w:t xml:space="preserve"> ООШ</w:t>
      </w:r>
      <w:r>
        <w:t xml:space="preserve"> учла:</w:t>
      </w:r>
    </w:p>
    <w:p w:rsidR="003F6F75" w:rsidRDefault="00194708">
      <w:pPr>
        <w:pStyle w:val="a3"/>
        <w:spacing w:before="3" w:line="350" w:lineRule="auto"/>
        <w:ind w:right="136" w:firstLine="710"/>
      </w:pPr>
      <w: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3F6F75" w:rsidRDefault="00194708">
      <w:pPr>
        <w:pStyle w:val="a3"/>
        <w:spacing w:before="5" w:line="350" w:lineRule="auto"/>
        <w:ind w:right="133" w:firstLine="710"/>
      </w:pPr>
      <w:r>
        <w:t>результаты диагностики успеваемости и уровня разв</w:t>
      </w:r>
      <w:r>
        <w:t>ития обучающихся, проблемы и трудности их учебной деятельности;</w:t>
      </w:r>
    </w:p>
    <w:p w:rsidR="003F6F75" w:rsidRDefault="00194708">
      <w:pPr>
        <w:pStyle w:val="a3"/>
        <w:spacing w:before="6" w:line="355" w:lineRule="auto"/>
        <w:ind w:right="135" w:firstLine="710"/>
      </w:pPr>
      <w:r>
        <w:t>возможность</w:t>
      </w:r>
      <w:r>
        <w:rPr>
          <w:spacing w:val="-1"/>
        </w:rPr>
        <w:t xml:space="preserve"> </w:t>
      </w:r>
      <w:r>
        <w:t>обеспечить условия для организации разнообразных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 и их содержательная связь с урочной деятельностью;</w:t>
      </w:r>
    </w:p>
    <w:p w:rsidR="003F6F75" w:rsidRDefault="00194708">
      <w:pPr>
        <w:pStyle w:val="a3"/>
        <w:spacing w:line="355" w:lineRule="auto"/>
        <w:ind w:right="134" w:firstLine="710"/>
      </w:pPr>
      <w:r>
        <w:t>особенности информационно-образовательной среды образовательной организации, национальные и культурные особенности региона, где находится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3F6F75" w:rsidRDefault="00194708">
      <w:pPr>
        <w:pStyle w:val="a3"/>
        <w:spacing w:line="270" w:lineRule="exact"/>
        <w:ind w:left="876"/>
      </w:pPr>
      <w:r>
        <w:t>Общий</w:t>
      </w:r>
      <w:r>
        <w:rPr>
          <w:spacing w:val="-6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10 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3F6F75" w:rsidRDefault="003F6F75">
      <w:pPr>
        <w:pStyle w:val="a3"/>
        <w:spacing w:line="270" w:lineRule="exact"/>
        <w:sectPr w:rsidR="003F6F75">
          <w:pgSz w:w="11900" w:h="16840"/>
          <w:pgMar w:top="820" w:right="425" w:bottom="1040" w:left="1275" w:header="0" w:footer="854" w:gutter="0"/>
          <w:cols w:space="720"/>
        </w:sectPr>
      </w:pPr>
    </w:p>
    <w:p w:rsidR="003F6F75" w:rsidRDefault="00194708">
      <w:pPr>
        <w:pStyle w:val="a3"/>
        <w:spacing w:before="65"/>
        <w:ind w:left="876"/>
      </w:pPr>
      <w:r>
        <w:lastRenderedPageBreak/>
        <w:t>Оди</w:t>
      </w:r>
      <w:r>
        <w:t>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 отводится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внеурочное</w:t>
      </w:r>
      <w:r>
        <w:rPr>
          <w:spacing w:val="-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 xml:space="preserve">о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3F6F75" w:rsidRDefault="00194708">
      <w:pPr>
        <w:pStyle w:val="a3"/>
        <w:spacing w:before="128" w:line="352" w:lineRule="auto"/>
        <w:ind w:right="127" w:firstLine="710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</w:t>
      </w:r>
      <w:r>
        <w:t>икой культуре.</w:t>
      </w:r>
      <w:proofErr w:type="gramEnd"/>
      <w:r>
        <w:t xml:space="preserve"> </w:t>
      </w:r>
      <w:proofErr w:type="gramStart"/>
      <w:r>
        <w:t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</w:t>
      </w:r>
      <w:r>
        <w:rPr>
          <w:spacing w:val="-6"/>
        </w:rPr>
        <w:t xml:space="preserve"> </w:t>
      </w:r>
      <w:r>
        <w:t>для конструктивного и</w:t>
      </w:r>
      <w:r>
        <w:rPr>
          <w:spacing w:val="-5"/>
        </w:rPr>
        <w:t xml:space="preserve"> </w:t>
      </w:r>
      <w:r>
        <w:t>ответственного поведения в</w:t>
      </w:r>
      <w:r>
        <w:rPr>
          <w:spacing w:val="-4"/>
        </w:rPr>
        <w:t xml:space="preserve"> </w:t>
      </w:r>
      <w:r>
        <w:t>обществе.</w:t>
      </w:r>
      <w:proofErr w:type="gramEnd"/>
    </w:p>
    <w:p w:rsidR="003F6F75" w:rsidRDefault="00194708">
      <w:pPr>
        <w:pStyle w:val="a3"/>
        <w:spacing w:before="2" w:line="352" w:lineRule="auto"/>
        <w:ind w:right="131" w:firstLine="773"/>
      </w:pPr>
      <w:r>
        <w:t>Основной формат внеурочных зан</w:t>
      </w:r>
      <w:r>
        <w:t xml:space="preserve">ятий «Разговоры о </w:t>
      </w:r>
      <w:proofErr w:type="gramStart"/>
      <w:r>
        <w:t>важном</w:t>
      </w:r>
      <w:proofErr w:type="gramEnd"/>
      <w:r>
        <w:t>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</w:t>
      </w:r>
      <w:r>
        <w:t>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3F6F75" w:rsidRDefault="00194708">
      <w:pPr>
        <w:pStyle w:val="a3"/>
        <w:spacing w:before="5"/>
      </w:pP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417"/>
        </w:tabs>
        <w:spacing w:before="128" w:line="352" w:lineRule="auto"/>
        <w:ind w:right="132" w:firstLine="710"/>
        <w:jc w:val="both"/>
        <w:rPr>
          <w:sz w:val="24"/>
        </w:rPr>
      </w:pPr>
      <w:r>
        <w:rPr>
          <w:sz w:val="24"/>
        </w:rPr>
        <w:t>Спортивно-оздоровительна</w:t>
      </w:r>
      <w:r>
        <w:rPr>
          <w:sz w:val="24"/>
        </w:rPr>
        <w:t>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186"/>
        </w:tabs>
        <w:spacing w:before="2" w:line="350" w:lineRule="auto"/>
        <w:ind w:right="131" w:firstLine="710"/>
        <w:jc w:val="both"/>
        <w:rPr>
          <w:sz w:val="24"/>
        </w:rPr>
      </w:pPr>
      <w:r>
        <w:rPr>
          <w:sz w:val="24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167"/>
        </w:tabs>
        <w:spacing w:before="6" w:line="355" w:lineRule="auto"/>
        <w:ind w:right="133" w:firstLine="710"/>
        <w:jc w:val="both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 коммуникативной грамотнос</w:t>
      </w:r>
      <w:r>
        <w:rPr>
          <w:sz w:val="24"/>
        </w:rPr>
        <w:t>ти, культуры диалогического общения и словесного творчества.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229"/>
        </w:tabs>
        <w:spacing w:line="352" w:lineRule="auto"/>
        <w:ind w:right="136" w:firstLine="710"/>
        <w:jc w:val="both"/>
        <w:rPr>
          <w:sz w:val="24"/>
        </w:rPr>
      </w:pPr>
      <w:r>
        <w:rPr>
          <w:sz w:val="24"/>
        </w:rP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234"/>
        </w:tabs>
        <w:spacing w:line="352" w:lineRule="auto"/>
        <w:ind w:right="137" w:firstLine="710"/>
        <w:jc w:val="both"/>
        <w:rPr>
          <w:sz w:val="24"/>
        </w:rPr>
      </w:pPr>
      <w:r>
        <w:rPr>
          <w:sz w:val="24"/>
        </w:rPr>
        <w:t>Информационная культура предполагает учебные курсы в рамках внеурочной деятельности, которые формируют 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о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 компьютере.</w:t>
      </w:r>
    </w:p>
    <w:p w:rsidR="003F6F75" w:rsidRDefault="00194708">
      <w:pPr>
        <w:pStyle w:val="a5"/>
        <w:numPr>
          <w:ilvl w:val="0"/>
          <w:numId w:val="1"/>
        </w:numPr>
        <w:tabs>
          <w:tab w:val="left" w:pos="1282"/>
        </w:tabs>
        <w:spacing w:line="352" w:lineRule="auto"/>
        <w:ind w:right="135" w:firstLine="710"/>
        <w:jc w:val="both"/>
        <w:rPr>
          <w:sz w:val="24"/>
        </w:rPr>
      </w:pPr>
      <w:r>
        <w:rPr>
          <w:sz w:val="24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</w:t>
      </w:r>
      <w:r>
        <w:rPr>
          <w:sz w:val="24"/>
        </w:rPr>
        <w:t>ю обучающегося, его познавательные интересу и способности к самообразованию.</w:t>
      </w:r>
    </w:p>
    <w:p w:rsidR="003F6F75" w:rsidRDefault="00194708">
      <w:pPr>
        <w:pStyle w:val="a3"/>
        <w:spacing w:line="355" w:lineRule="auto"/>
        <w:ind w:right="142" w:firstLine="773"/>
      </w:pPr>
      <w:r>
        <w:t xml:space="preserve">Выбор форм организации внеурочной деятельности подчиняется следующим </w:t>
      </w:r>
      <w:r>
        <w:rPr>
          <w:spacing w:val="-2"/>
        </w:rPr>
        <w:t>требованиям:</w:t>
      </w:r>
    </w:p>
    <w:p w:rsidR="003F6F75" w:rsidRDefault="00194708">
      <w:pPr>
        <w:pStyle w:val="a3"/>
        <w:spacing w:line="350" w:lineRule="auto"/>
        <w:ind w:right="139" w:firstLine="710"/>
      </w:pPr>
      <w:r>
        <w:t>целесообразность использования данной формы для решения поставленных задач конкретного направления;</w:t>
      </w:r>
    </w:p>
    <w:p w:rsidR="003F6F75" w:rsidRDefault="003F6F75">
      <w:pPr>
        <w:pStyle w:val="a3"/>
        <w:spacing w:line="350" w:lineRule="auto"/>
        <w:sectPr w:rsidR="003F6F75">
          <w:pgSz w:w="11900" w:h="16840"/>
          <w:pgMar w:top="460" w:right="425" w:bottom="1040" w:left="1275" w:header="0" w:footer="854" w:gutter="0"/>
          <w:cols w:space="720"/>
        </w:sectPr>
      </w:pPr>
    </w:p>
    <w:p w:rsidR="003F6F75" w:rsidRDefault="00194708">
      <w:pPr>
        <w:pStyle w:val="a3"/>
        <w:spacing w:before="65" w:line="352" w:lineRule="auto"/>
        <w:ind w:right="119" w:firstLine="710"/>
      </w:pPr>
      <w:r>
        <w:lastRenderedPageBreak/>
        <w:t xml:space="preserve">преобладание практико-ориентированных форм, </w:t>
      </w:r>
      <w:r>
        <w:t>обеспечивающих непосредственное 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(парной, групповой, коллективной);</w:t>
      </w:r>
    </w:p>
    <w:p w:rsidR="003F6F75" w:rsidRDefault="00194708">
      <w:pPr>
        <w:pStyle w:val="a3"/>
        <w:spacing w:line="355" w:lineRule="auto"/>
        <w:ind w:right="131" w:firstLine="710"/>
      </w:pPr>
      <w:r>
        <w:t xml:space="preserve">учет специфики коммуникативной деятельности, которая 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</w:t>
      </w:r>
      <w:r>
        <w:t>ьности;</w:t>
      </w:r>
    </w:p>
    <w:p w:rsidR="003F6F75" w:rsidRDefault="00194708">
      <w:pPr>
        <w:pStyle w:val="a3"/>
        <w:spacing w:line="350" w:lineRule="auto"/>
        <w:ind w:right="135" w:firstLine="710"/>
      </w:pPr>
      <w:r>
        <w:t>использование форм организации, предполагающих использование средств информационно-коммуникационных технологий.</w:t>
      </w:r>
    </w:p>
    <w:p w:rsidR="003F6F75" w:rsidRDefault="00194708">
      <w:pPr>
        <w:pStyle w:val="a3"/>
        <w:spacing w:before="3" w:line="350" w:lineRule="auto"/>
        <w:ind w:left="876" w:right="1054" w:hanging="649"/>
      </w:pPr>
      <w:r>
        <w:t>Возможными</w:t>
      </w:r>
      <w:r>
        <w:rPr>
          <w:spacing w:val="-6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следующие: учебные курсы и факультативы;</w:t>
      </w:r>
    </w:p>
    <w:p w:rsidR="003F6F75" w:rsidRDefault="00194708">
      <w:pPr>
        <w:pStyle w:val="a3"/>
        <w:spacing w:before="6"/>
        <w:ind w:left="876"/>
        <w:jc w:val="left"/>
      </w:pPr>
      <w:r>
        <w:t>художественные,</w:t>
      </w:r>
      <w:r>
        <w:rPr>
          <w:spacing w:val="-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rPr>
          <w:spacing w:val="-2"/>
        </w:rPr>
        <w:t>студии;</w:t>
      </w:r>
    </w:p>
    <w:p w:rsidR="003F6F75" w:rsidRDefault="00194708">
      <w:pPr>
        <w:pStyle w:val="a3"/>
        <w:spacing w:before="127" w:line="355" w:lineRule="auto"/>
        <w:ind w:firstLine="710"/>
        <w:jc w:val="left"/>
      </w:pPr>
      <w:r>
        <w:t>соревновательные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дискуссионные</w:t>
      </w:r>
      <w:r>
        <w:rPr>
          <w:spacing w:val="80"/>
        </w:rPr>
        <w:t xml:space="preserve"> </w:t>
      </w:r>
      <w:r>
        <w:t>клубы,</w:t>
      </w:r>
      <w:r>
        <w:rPr>
          <w:spacing w:val="80"/>
        </w:rPr>
        <w:t xml:space="preserve"> </w:t>
      </w:r>
      <w:r>
        <w:t>секции,</w:t>
      </w:r>
      <w:r>
        <w:rPr>
          <w:spacing w:val="80"/>
        </w:rPr>
        <w:t xml:space="preserve"> </w:t>
      </w:r>
      <w:r>
        <w:t>экскурсии,</w:t>
      </w:r>
      <w:r>
        <w:rPr>
          <w:spacing w:val="80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80"/>
        </w:rPr>
        <w:t xml:space="preserve"> </w:t>
      </w:r>
      <w:r>
        <w:rPr>
          <w:spacing w:val="-2"/>
        </w:rPr>
        <w:t>исследования;</w:t>
      </w:r>
    </w:p>
    <w:p w:rsidR="003F6F75" w:rsidRDefault="00194708">
      <w:pPr>
        <w:pStyle w:val="a3"/>
        <w:spacing w:line="275" w:lineRule="exact"/>
        <w:ind w:left="876"/>
        <w:jc w:val="left"/>
      </w:pP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3F6F75" w:rsidRDefault="00194708">
      <w:pPr>
        <w:pStyle w:val="a3"/>
        <w:spacing w:before="128" w:line="352" w:lineRule="auto"/>
        <w:ind w:right="131" w:firstLine="62"/>
      </w:pPr>
      <w:r>
        <w:t>К участию во внеурочной деятельности могут привлекаться организации и учреждения дополнительного образован</w:t>
      </w:r>
      <w:r>
        <w:t xml:space="preserve">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</w:t>
      </w:r>
      <w:r>
        <w:t>и другие).</w:t>
      </w:r>
    </w:p>
    <w:p w:rsidR="003F6F75" w:rsidRDefault="00194708">
      <w:pPr>
        <w:pStyle w:val="a3"/>
        <w:spacing w:before="2" w:line="352" w:lineRule="auto"/>
        <w:ind w:right="126" w:firstLine="710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</w:t>
      </w:r>
      <w:r>
        <w:rPr>
          <w:spacing w:val="-2"/>
        </w:rPr>
        <w:t xml:space="preserve"> </w:t>
      </w:r>
      <w:r>
        <w:t>(учителя</w:t>
      </w:r>
      <w:r>
        <w:rPr>
          <w:spacing w:val="-3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учителя-предметники,</w:t>
      </w:r>
      <w:r>
        <w:rPr>
          <w:spacing w:val="-6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педагоги,</w:t>
      </w:r>
      <w:r>
        <w:rPr>
          <w:spacing w:val="-6"/>
        </w:rPr>
        <w:t xml:space="preserve"> </w:t>
      </w:r>
      <w:r>
        <w:t>педаг</w:t>
      </w:r>
      <w:r>
        <w:t>ог</w:t>
      </w:r>
      <w:proofErr w:type="gramStart"/>
      <w:r>
        <w:t>и-</w:t>
      </w:r>
      <w:proofErr w:type="gramEnd"/>
      <w:r>
        <w:t xml:space="preserve"> психологи, учителя-дефектологи, логопед, воспитатели, библиотекарь и другие).</w:t>
      </w:r>
    </w:p>
    <w:p w:rsidR="003F6F75" w:rsidRDefault="00194708">
      <w:pPr>
        <w:pStyle w:val="a3"/>
        <w:spacing w:line="352" w:lineRule="auto"/>
        <w:ind w:right="130" w:firstLine="710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</w:t>
      </w:r>
      <w:r>
        <w:t xml:space="preserve">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</w:t>
      </w:r>
      <w:r>
        <w:rPr>
          <w:spacing w:val="-2"/>
        </w:rPr>
        <w:t>организации.</w:t>
      </w:r>
    </w:p>
    <w:p w:rsidR="003F6F75" w:rsidRDefault="00194708">
      <w:pPr>
        <w:pStyle w:val="a3"/>
        <w:spacing w:before="3" w:line="352" w:lineRule="auto"/>
        <w:ind w:right="134" w:firstLine="773"/>
      </w:pPr>
      <w:r>
        <w:t>Координирующую роль в организации внеурочной деятельности выполняет, как правило, педаг</w:t>
      </w:r>
      <w:r>
        <w:t>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3F6F75" w:rsidRDefault="003F6F75">
      <w:pPr>
        <w:pStyle w:val="a3"/>
        <w:spacing w:line="352" w:lineRule="auto"/>
        <w:sectPr w:rsidR="003F6F75">
          <w:pgSz w:w="11900" w:h="16840"/>
          <w:pgMar w:top="460" w:right="425" w:bottom="1040" w:left="1275" w:header="0" w:footer="854" w:gutter="0"/>
          <w:cols w:space="720"/>
        </w:sectPr>
      </w:pPr>
    </w:p>
    <w:p w:rsidR="003F6F75" w:rsidRDefault="00194708">
      <w:pPr>
        <w:pStyle w:val="a5"/>
        <w:numPr>
          <w:ilvl w:val="0"/>
          <w:numId w:val="2"/>
        </w:numPr>
        <w:tabs>
          <w:tab w:val="left" w:pos="885"/>
        </w:tabs>
        <w:spacing w:before="65"/>
        <w:ind w:left="885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 2025/26 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F6F75" w:rsidRDefault="003F6F75">
      <w:pPr>
        <w:pStyle w:val="a3"/>
        <w:ind w:left="0"/>
        <w:jc w:val="left"/>
        <w:rPr>
          <w:b/>
          <w:sz w:val="20"/>
        </w:rPr>
      </w:pPr>
    </w:p>
    <w:p w:rsidR="003F6F75" w:rsidRDefault="003F6F75">
      <w:pPr>
        <w:pStyle w:val="a3"/>
        <w:ind w:left="0"/>
        <w:jc w:val="left"/>
        <w:rPr>
          <w:b/>
          <w:sz w:val="20"/>
        </w:rPr>
      </w:pPr>
    </w:p>
    <w:p w:rsidR="003F6F75" w:rsidRDefault="003F6F75">
      <w:pPr>
        <w:pStyle w:val="a3"/>
        <w:spacing w:before="14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2410"/>
        <w:gridCol w:w="1037"/>
        <w:gridCol w:w="1037"/>
        <w:gridCol w:w="965"/>
        <w:gridCol w:w="1085"/>
      </w:tblGrid>
      <w:tr w:rsidR="003F6F75">
        <w:trPr>
          <w:trHeight w:val="273"/>
        </w:trPr>
        <w:tc>
          <w:tcPr>
            <w:tcW w:w="3395" w:type="dxa"/>
            <w:vMerge w:val="restart"/>
          </w:tcPr>
          <w:p w:rsidR="003F6F75" w:rsidRDefault="00194708">
            <w:pPr>
              <w:pStyle w:val="TableParagraph"/>
              <w:spacing w:line="240" w:lineRule="auto"/>
              <w:ind w:left="172" w:right="1844" w:hanging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Внеурочной деятельности</w:t>
            </w:r>
          </w:p>
        </w:tc>
        <w:tc>
          <w:tcPr>
            <w:tcW w:w="2410" w:type="dxa"/>
            <w:vMerge w:val="restart"/>
          </w:tcPr>
          <w:p w:rsidR="003F6F75" w:rsidRDefault="00194708">
            <w:pPr>
              <w:pStyle w:val="TableParagraph"/>
              <w:spacing w:line="240" w:lineRule="auto"/>
              <w:ind w:left="105" w:right="595"/>
              <w:rPr>
                <w:sz w:val="24"/>
              </w:rPr>
            </w:pPr>
            <w:r>
              <w:rPr>
                <w:spacing w:val="-2"/>
                <w:sz w:val="24"/>
              </w:rPr>
              <w:t>Формы организации внеурочной</w:t>
            </w:r>
          </w:p>
          <w:p w:rsidR="003F6F75" w:rsidRDefault="001947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124" w:type="dxa"/>
            <w:gridSpan w:val="4"/>
          </w:tcPr>
          <w:p w:rsidR="003F6F75" w:rsidRDefault="00194708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3F6F75">
        <w:trPr>
          <w:trHeight w:val="820"/>
        </w:trPr>
        <w:tc>
          <w:tcPr>
            <w:tcW w:w="3395" w:type="dxa"/>
            <w:vMerge/>
            <w:tcBorders>
              <w:top w:val="nil"/>
            </w:tcBorders>
          </w:tcPr>
          <w:p w:rsidR="003F6F75" w:rsidRDefault="003F6F7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F6F75" w:rsidRDefault="003F6F7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132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65" w:type="dxa"/>
          </w:tcPr>
          <w:p w:rsidR="003F6F75" w:rsidRDefault="0019470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85" w:type="dxa"/>
          </w:tcPr>
          <w:p w:rsidR="003F6F75" w:rsidRDefault="00194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F6F75">
        <w:trPr>
          <w:trHeight w:val="1103"/>
        </w:trPr>
        <w:tc>
          <w:tcPr>
            <w:tcW w:w="3395" w:type="dxa"/>
          </w:tcPr>
          <w:p w:rsidR="003F6F75" w:rsidRDefault="0019470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2410" w:type="dxa"/>
          </w:tcPr>
          <w:p w:rsidR="003F6F75" w:rsidRDefault="001947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3F6F75" w:rsidRDefault="00194708">
            <w:pPr>
              <w:pStyle w:val="TableParagraph"/>
              <w:spacing w:line="242" w:lineRule="auto"/>
              <w:ind w:left="105" w:right="120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«Разговор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5" w:type="dxa"/>
          </w:tcPr>
          <w:p w:rsidR="003F6F75" w:rsidRDefault="0019470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5" w:type="dxa"/>
          </w:tcPr>
          <w:p w:rsidR="003F6F75" w:rsidRDefault="0019470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21A89" w:rsidTr="00821A89">
        <w:trPr>
          <w:trHeight w:val="706"/>
        </w:trPr>
        <w:tc>
          <w:tcPr>
            <w:tcW w:w="3395" w:type="dxa"/>
          </w:tcPr>
          <w:p w:rsidR="00821A89" w:rsidRDefault="00821A89">
            <w:pPr>
              <w:pStyle w:val="TableParagraph"/>
              <w:spacing w:line="35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 деятельность</w:t>
            </w:r>
          </w:p>
        </w:tc>
        <w:tc>
          <w:tcPr>
            <w:tcW w:w="2410" w:type="dxa"/>
          </w:tcPr>
          <w:p w:rsidR="00821A89" w:rsidRDefault="00821A89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  <w:p w:rsidR="00821A89" w:rsidRDefault="00821A89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«Бадминтон»</w:t>
            </w:r>
          </w:p>
        </w:tc>
        <w:tc>
          <w:tcPr>
            <w:tcW w:w="1037" w:type="dxa"/>
          </w:tcPr>
          <w:p w:rsidR="00821A89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1</w:t>
            </w:r>
          </w:p>
        </w:tc>
        <w:tc>
          <w:tcPr>
            <w:tcW w:w="1037" w:type="dxa"/>
          </w:tcPr>
          <w:p w:rsidR="00821A89" w:rsidRDefault="00821A89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5" w:type="dxa"/>
          </w:tcPr>
          <w:p w:rsidR="00821A89" w:rsidRDefault="00821A8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5" w:type="dxa"/>
          </w:tcPr>
          <w:p w:rsidR="00821A89" w:rsidRDefault="00821A8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21A89" w:rsidTr="00821A89">
        <w:trPr>
          <w:trHeight w:val="874"/>
        </w:trPr>
        <w:tc>
          <w:tcPr>
            <w:tcW w:w="3395" w:type="dxa"/>
          </w:tcPr>
          <w:p w:rsidR="00821A89" w:rsidRDefault="00821A89">
            <w:pPr>
              <w:pStyle w:val="TableParagraph"/>
              <w:spacing w:line="35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 деятельность</w:t>
            </w:r>
          </w:p>
        </w:tc>
        <w:tc>
          <w:tcPr>
            <w:tcW w:w="2410" w:type="dxa"/>
          </w:tcPr>
          <w:p w:rsidR="00821A89" w:rsidRDefault="00821A89">
            <w:pPr>
              <w:pStyle w:val="TableParagraph"/>
              <w:spacing w:line="274" w:lineRule="exact"/>
              <w:ind w:left="105" w:right="9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 России»</w:t>
            </w:r>
          </w:p>
        </w:tc>
        <w:tc>
          <w:tcPr>
            <w:tcW w:w="1037" w:type="dxa"/>
          </w:tcPr>
          <w:p w:rsidR="00821A89" w:rsidRDefault="00821A89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821A89" w:rsidRDefault="00821A89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5" w:type="dxa"/>
          </w:tcPr>
          <w:p w:rsidR="00821A89" w:rsidRDefault="00821A8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5" w:type="dxa"/>
          </w:tcPr>
          <w:p w:rsidR="00821A89" w:rsidRDefault="00821A8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45291" w:rsidTr="00821A89">
        <w:trPr>
          <w:trHeight w:val="688"/>
        </w:trPr>
        <w:tc>
          <w:tcPr>
            <w:tcW w:w="3395" w:type="dxa"/>
            <w:vMerge w:val="restart"/>
          </w:tcPr>
          <w:p w:rsidR="00D45291" w:rsidRDefault="00D45291">
            <w:pPr>
              <w:pStyle w:val="TableParagraph"/>
              <w:spacing w:line="350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2410" w:type="dxa"/>
          </w:tcPr>
          <w:p w:rsidR="00D45291" w:rsidRDefault="00D45291" w:rsidP="00821A8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</w:tc>
        <w:tc>
          <w:tcPr>
            <w:tcW w:w="1037" w:type="dxa"/>
          </w:tcPr>
          <w:p w:rsidR="00D45291" w:rsidRDefault="00D45291">
            <w:pPr>
              <w:pStyle w:val="TableParagraph"/>
              <w:ind w:left="92" w:right="77"/>
              <w:jc w:val="center"/>
              <w:rPr>
                <w:sz w:val="24"/>
              </w:rPr>
            </w:pPr>
          </w:p>
        </w:tc>
        <w:tc>
          <w:tcPr>
            <w:tcW w:w="1037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</w:tc>
        <w:tc>
          <w:tcPr>
            <w:tcW w:w="965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85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45291" w:rsidTr="00821A89">
        <w:trPr>
          <w:trHeight w:val="688"/>
        </w:trPr>
        <w:tc>
          <w:tcPr>
            <w:tcW w:w="3395" w:type="dxa"/>
            <w:vMerge/>
          </w:tcPr>
          <w:p w:rsidR="00D45291" w:rsidRDefault="00D45291">
            <w:pPr>
              <w:pStyle w:val="TableParagraph"/>
              <w:spacing w:line="350" w:lineRule="auto"/>
              <w:ind w:left="110" w:right="124"/>
              <w:rPr>
                <w:spacing w:val="-2"/>
                <w:sz w:val="24"/>
              </w:rPr>
            </w:pPr>
          </w:p>
        </w:tc>
        <w:tc>
          <w:tcPr>
            <w:tcW w:w="2410" w:type="dxa"/>
          </w:tcPr>
          <w:p w:rsidR="00D45291" w:rsidRDefault="00D45291" w:rsidP="00821A8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037" w:type="dxa"/>
          </w:tcPr>
          <w:p w:rsidR="00D45291" w:rsidRDefault="00D45291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D45291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6F75">
        <w:trPr>
          <w:trHeight w:val="551"/>
        </w:trPr>
        <w:tc>
          <w:tcPr>
            <w:tcW w:w="3395" w:type="dxa"/>
            <w:vMerge w:val="restart"/>
          </w:tcPr>
          <w:p w:rsidR="003F6F75" w:rsidRDefault="00194708">
            <w:pPr>
              <w:pStyle w:val="TableParagraph"/>
              <w:spacing w:line="35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Художественно-эстетическая </w:t>
            </w: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2410" w:type="dxa"/>
          </w:tcPr>
          <w:p w:rsidR="003F6F75" w:rsidRDefault="00821A89" w:rsidP="00821A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театр</w:t>
            </w: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3F6F75" w:rsidRDefault="00194708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5" w:type="dxa"/>
          </w:tcPr>
          <w:p w:rsidR="003F6F75" w:rsidRDefault="0019470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5" w:type="dxa"/>
          </w:tcPr>
          <w:p w:rsidR="003F6F75" w:rsidRDefault="0019470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21A89" w:rsidTr="00821A89">
        <w:trPr>
          <w:trHeight w:val="736"/>
        </w:trPr>
        <w:tc>
          <w:tcPr>
            <w:tcW w:w="3395" w:type="dxa"/>
            <w:vMerge/>
            <w:tcBorders>
              <w:top w:val="nil"/>
            </w:tcBorders>
          </w:tcPr>
          <w:p w:rsidR="00821A89" w:rsidRDefault="00821A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21A89" w:rsidRDefault="00821A8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ИЗО,</w:t>
            </w:r>
          </w:p>
          <w:p w:rsidR="00821A89" w:rsidRDefault="00821A89" w:rsidP="00E770B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музыке</w:t>
            </w:r>
            <w:r w:rsidR="00D45291">
              <w:rPr>
                <w:spacing w:val="-2"/>
                <w:sz w:val="24"/>
              </w:rPr>
              <w:t xml:space="preserve">  «Вдохновенье»</w:t>
            </w:r>
          </w:p>
        </w:tc>
        <w:tc>
          <w:tcPr>
            <w:tcW w:w="1037" w:type="dxa"/>
          </w:tcPr>
          <w:p w:rsidR="00821A89" w:rsidRDefault="00821A89">
            <w:pPr>
              <w:pStyle w:val="TableParagraph"/>
              <w:spacing w:line="253" w:lineRule="exact"/>
              <w:ind w:left="92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  <w:p w:rsidR="00821A89" w:rsidRDefault="00821A89" w:rsidP="00DB3D8B">
            <w:pPr>
              <w:pStyle w:val="TableParagraph"/>
              <w:spacing w:line="258" w:lineRule="exact"/>
              <w:ind w:left="92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821A89" w:rsidRDefault="00821A89">
            <w:pPr>
              <w:pStyle w:val="TableParagraph"/>
              <w:ind w:left="93" w:right="77"/>
              <w:jc w:val="center"/>
              <w:rPr>
                <w:sz w:val="24"/>
              </w:rPr>
            </w:pPr>
          </w:p>
        </w:tc>
        <w:tc>
          <w:tcPr>
            <w:tcW w:w="965" w:type="dxa"/>
          </w:tcPr>
          <w:p w:rsidR="00821A89" w:rsidRDefault="00821A89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1085" w:type="dxa"/>
          </w:tcPr>
          <w:p w:rsidR="00821A89" w:rsidRDefault="00821A89">
            <w:pPr>
              <w:pStyle w:val="TableParagraph"/>
              <w:ind w:left="8" w:right="1"/>
              <w:jc w:val="center"/>
              <w:rPr>
                <w:sz w:val="24"/>
              </w:rPr>
            </w:pPr>
          </w:p>
        </w:tc>
      </w:tr>
      <w:tr w:rsidR="003F6F75">
        <w:trPr>
          <w:trHeight w:val="551"/>
        </w:trPr>
        <w:tc>
          <w:tcPr>
            <w:tcW w:w="3395" w:type="dxa"/>
          </w:tcPr>
          <w:p w:rsidR="003F6F75" w:rsidRDefault="001947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марафоны</w:t>
            </w:r>
          </w:p>
        </w:tc>
        <w:tc>
          <w:tcPr>
            <w:tcW w:w="2410" w:type="dxa"/>
          </w:tcPr>
          <w:p w:rsidR="003F6F75" w:rsidRDefault="00194708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  <w:p w:rsidR="003F6F75" w:rsidRDefault="001947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  <w:tc>
          <w:tcPr>
            <w:tcW w:w="1037" w:type="dxa"/>
          </w:tcPr>
          <w:p w:rsidR="003F6F75" w:rsidRDefault="003F6F7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37" w:type="dxa"/>
          </w:tcPr>
          <w:p w:rsidR="003F6F75" w:rsidRDefault="003F6F7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3F6F75" w:rsidRDefault="00D452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3F6F75" w:rsidRDefault="0019470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6F75">
        <w:trPr>
          <w:trHeight w:val="278"/>
        </w:trPr>
        <w:tc>
          <w:tcPr>
            <w:tcW w:w="3395" w:type="dxa"/>
          </w:tcPr>
          <w:p w:rsidR="003F6F75" w:rsidRDefault="003F6F7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10" w:type="dxa"/>
          </w:tcPr>
          <w:p w:rsidR="003F6F75" w:rsidRDefault="001947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37" w:type="dxa"/>
          </w:tcPr>
          <w:p w:rsidR="003F6F75" w:rsidRDefault="00D45291">
            <w:pPr>
              <w:pStyle w:val="TableParagraph"/>
              <w:spacing w:line="258" w:lineRule="exact"/>
              <w:ind w:left="92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7" w:type="dxa"/>
          </w:tcPr>
          <w:p w:rsidR="003F6F75" w:rsidRDefault="00D45291">
            <w:pPr>
              <w:pStyle w:val="TableParagraph"/>
              <w:spacing w:line="258" w:lineRule="exact"/>
              <w:ind w:left="9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3F6F75" w:rsidRDefault="00D4529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5" w:type="dxa"/>
          </w:tcPr>
          <w:p w:rsidR="003F6F75" w:rsidRDefault="00D45291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bookmarkStart w:id="1" w:name="_GoBack"/>
            <w:bookmarkEnd w:id="1"/>
          </w:p>
        </w:tc>
      </w:tr>
    </w:tbl>
    <w:p w:rsidR="00194708" w:rsidRDefault="00194708"/>
    <w:sectPr w:rsidR="00194708">
      <w:pgSz w:w="11900" w:h="16840"/>
      <w:pgMar w:top="460" w:right="425" w:bottom="1040" w:left="1275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708" w:rsidRDefault="00194708">
      <w:r>
        <w:separator/>
      </w:r>
    </w:p>
  </w:endnote>
  <w:endnote w:type="continuationSeparator" w:id="0">
    <w:p w:rsidR="00194708" w:rsidRDefault="0019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75" w:rsidRDefault="0019470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3584" behindDoc="1" locked="0" layoutInCell="1" allowOverlap="1">
              <wp:simplePos x="0" y="0"/>
              <wp:positionH relativeFrom="page">
                <wp:posOffset>7085076</wp:posOffset>
              </wp:positionH>
              <wp:positionV relativeFrom="page">
                <wp:posOffset>10010478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6F75" w:rsidRDefault="00194708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C34F3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7.9pt;margin-top:788.25pt;width:13pt;height:15.3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KgtrIniAAAADwEAAA8AAAAAAAAAAAAAAAAA/wMAAGRycy9kb3ducmV2LnhtbFBL&#10;BQYAAAAABAAEAPMAAAAOBQAAAAA=&#10;" filled="f" stroked="f">
              <v:path arrowok="t"/>
              <v:textbox inset="0,0,0,0">
                <w:txbxContent>
                  <w:p w:rsidR="003F6F75" w:rsidRDefault="00194708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C34F3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708" w:rsidRDefault="00194708">
      <w:r>
        <w:separator/>
      </w:r>
    </w:p>
  </w:footnote>
  <w:footnote w:type="continuationSeparator" w:id="0">
    <w:p w:rsidR="00194708" w:rsidRDefault="00194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9366F"/>
    <w:multiLevelType w:val="hybridMultilevel"/>
    <w:tmpl w:val="FDCC03B8"/>
    <w:lvl w:ilvl="0" w:tplc="EDC6864E">
      <w:start w:val="1"/>
      <w:numFmt w:val="decimal"/>
      <w:lvlText w:val="%1."/>
      <w:lvlJc w:val="left"/>
      <w:pPr>
        <w:ind w:left="3795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B86580E">
      <w:numFmt w:val="bullet"/>
      <w:lvlText w:val="•"/>
      <w:lvlJc w:val="left"/>
      <w:pPr>
        <w:ind w:left="4439" w:hanging="183"/>
      </w:pPr>
      <w:rPr>
        <w:rFonts w:hint="default"/>
        <w:lang w:val="ru-RU" w:eastAsia="en-US" w:bidi="ar-SA"/>
      </w:rPr>
    </w:lvl>
    <w:lvl w:ilvl="2" w:tplc="62BA18DE">
      <w:numFmt w:val="bullet"/>
      <w:lvlText w:val="•"/>
      <w:lvlJc w:val="left"/>
      <w:pPr>
        <w:ind w:left="5079" w:hanging="183"/>
      </w:pPr>
      <w:rPr>
        <w:rFonts w:hint="default"/>
        <w:lang w:val="ru-RU" w:eastAsia="en-US" w:bidi="ar-SA"/>
      </w:rPr>
    </w:lvl>
    <w:lvl w:ilvl="3" w:tplc="4E986CFC">
      <w:numFmt w:val="bullet"/>
      <w:lvlText w:val="•"/>
      <w:lvlJc w:val="left"/>
      <w:pPr>
        <w:ind w:left="5719" w:hanging="183"/>
      </w:pPr>
      <w:rPr>
        <w:rFonts w:hint="default"/>
        <w:lang w:val="ru-RU" w:eastAsia="en-US" w:bidi="ar-SA"/>
      </w:rPr>
    </w:lvl>
    <w:lvl w:ilvl="4" w:tplc="62C49532">
      <w:numFmt w:val="bullet"/>
      <w:lvlText w:val="•"/>
      <w:lvlJc w:val="left"/>
      <w:pPr>
        <w:ind w:left="6359" w:hanging="183"/>
      </w:pPr>
      <w:rPr>
        <w:rFonts w:hint="default"/>
        <w:lang w:val="ru-RU" w:eastAsia="en-US" w:bidi="ar-SA"/>
      </w:rPr>
    </w:lvl>
    <w:lvl w:ilvl="5" w:tplc="4454D1D0">
      <w:numFmt w:val="bullet"/>
      <w:lvlText w:val="•"/>
      <w:lvlJc w:val="left"/>
      <w:pPr>
        <w:ind w:left="6999" w:hanging="183"/>
      </w:pPr>
      <w:rPr>
        <w:rFonts w:hint="default"/>
        <w:lang w:val="ru-RU" w:eastAsia="en-US" w:bidi="ar-SA"/>
      </w:rPr>
    </w:lvl>
    <w:lvl w:ilvl="6" w:tplc="C4903D0A">
      <w:numFmt w:val="bullet"/>
      <w:lvlText w:val="•"/>
      <w:lvlJc w:val="left"/>
      <w:pPr>
        <w:ind w:left="7639" w:hanging="183"/>
      </w:pPr>
      <w:rPr>
        <w:rFonts w:hint="default"/>
        <w:lang w:val="ru-RU" w:eastAsia="en-US" w:bidi="ar-SA"/>
      </w:rPr>
    </w:lvl>
    <w:lvl w:ilvl="7" w:tplc="01EE4696">
      <w:numFmt w:val="bullet"/>
      <w:lvlText w:val="•"/>
      <w:lvlJc w:val="left"/>
      <w:pPr>
        <w:ind w:left="8279" w:hanging="183"/>
      </w:pPr>
      <w:rPr>
        <w:rFonts w:hint="default"/>
        <w:lang w:val="ru-RU" w:eastAsia="en-US" w:bidi="ar-SA"/>
      </w:rPr>
    </w:lvl>
    <w:lvl w:ilvl="8" w:tplc="5C083B20">
      <w:numFmt w:val="bullet"/>
      <w:lvlText w:val="•"/>
      <w:lvlJc w:val="left"/>
      <w:pPr>
        <w:ind w:left="8919" w:hanging="183"/>
      </w:pPr>
      <w:rPr>
        <w:rFonts w:hint="default"/>
        <w:lang w:val="ru-RU" w:eastAsia="en-US" w:bidi="ar-SA"/>
      </w:rPr>
    </w:lvl>
  </w:abstractNum>
  <w:abstractNum w:abstractNumId="1">
    <w:nsid w:val="774C790E"/>
    <w:multiLevelType w:val="hybridMultilevel"/>
    <w:tmpl w:val="D9C877C2"/>
    <w:lvl w:ilvl="0" w:tplc="B2BECA2C">
      <w:start w:val="1"/>
      <w:numFmt w:val="decimal"/>
      <w:lvlText w:val="%1."/>
      <w:lvlJc w:val="left"/>
      <w:pPr>
        <w:ind w:left="165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8D974">
      <w:numFmt w:val="bullet"/>
      <w:lvlText w:val="•"/>
      <w:lvlJc w:val="left"/>
      <w:pPr>
        <w:ind w:left="1163" w:hanging="543"/>
      </w:pPr>
      <w:rPr>
        <w:rFonts w:hint="default"/>
        <w:lang w:val="ru-RU" w:eastAsia="en-US" w:bidi="ar-SA"/>
      </w:rPr>
    </w:lvl>
    <w:lvl w:ilvl="2" w:tplc="D2082508">
      <w:numFmt w:val="bullet"/>
      <w:lvlText w:val="•"/>
      <w:lvlJc w:val="left"/>
      <w:pPr>
        <w:ind w:left="2167" w:hanging="543"/>
      </w:pPr>
      <w:rPr>
        <w:rFonts w:hint="default"/>
        <w:lang w:val="ru-RU" w:eastAsia="en-US" w:bidi="ar-SA"/>
      </w:rPr>
    </w:lvl>
    <w:lvl w:ilvl="3" w:tplc="FF0402AC">
      <w:numFmt w:val="bullet"/>
      <w:lvlText w:val="•"/>
      <w:lvlJc w:val="left"/>
      <w:pPr>
        <w:ind w:left="3171" w:hanging="543"/>
      </w:pPr>
      <w:rPr>
        <w:rFonts w:hint="default"/>
        <w:lang w:val="ru-RU" w:eastAsia="en-US" w:bidi="ar-SA"/>
      </w:rPr>
    </w:lvl>
    <w:lvl w:ilvl="4" w:tplc="FFEC98DC">
      <w:numFmt w:val="bullet"/>
      <w:lvlText w:val="•"/>
      <w:lvlJc w:val="left"/>
      <w:pPr>
        <w:ind w:left="4175" w:hanging="543"/>
      </w:pPr>
      <w:rPr>
        <w:rFonts w:hint="default"/>
        <w:lang w:val="ru-RU" w:eastAsia="en-US" w:bidi="ar-SA"/>
      </w:rPr>
    </w:lvl>
    <w:lvl w:ilvl="5" w:tplc="9EC456D8">
      <w:numFmt w:val="bullet"/>
      <w:lvlText w:val="•"/>
      <w:lvlJc w:val="left"/>
      <w:pPr>
        <w:ind w:left="5179" w:hanging="543"/>
      </w:pPr>
      <w:rPr>
        <w:rFonts w:hint="default"/>
        <w:lang w:val="ru-RU" w:eastAsia="en-US" w:bidi="ar-SA"/>
      </w:rPr>
    </w:lvl>
    <w:lvl w:ilvl="6" w:tplc="F138B264">
      <w:numFmt w:val="bullet"/>
      <w:lvlText w:val="•"/>
      <w:lvlJc w:val="left"/>
      <w:pPr>
        <w:ind w:left="6183" w:hanging="543"/>
      </w:pPr>
      <w:rPr>
        <w:rFonts w:hint="default"/>
        <w:lang w:val="ru-RU" w:eastAsia="en-US" w:bidi="ar-SA"/>
      </w:rPr>
    </w:lvl>
    <w:lvl w:ilvl="7" w:tplc="220EC3B0">
      <w:numFmt w:val="bullet"/>
      <w:lvlText w:val="•"/>
      <w:lvlJc w:val="left"/>
      <w:pPr>
        <w:ind w:left="7187" w:hanging="543"/>
      </w:pPr>
      <w:rPr>
        <w:rFonts w:hint="default"/>
        <w:lang w:val="ru-RU" w:eastAsia="en-US" w:bidi="ar-SA"/>
      </w:rPr>
    </w:lvl>
    <w:lvl w:ilvl="8" w:tplc="B5A4D994">
      <w:numFmt w:val="bullet"/>
      <w:lvlText w:val="•"/>
      <w:lvlJc w:val="left"/>
      <w:pPr>
        <w:ind w:left="8191" w:hanging="5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6F75"/>
    <w:rsid w:val="000C3C37"/>
    <w:rsid w:val="00194708"/>
    <w:rsid w:val="003F6F75"/>
    <w:rsid w:val="006C34F3"/>
    <w:rsid w:val="00821A89"/>
    <w:rsid w:val="00D4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71" w:hanging="1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71" w:hanging="1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cp:lastPrinted>2025-10-09T11:35:00Z</cp:lastPrinted>
  <dcterms:created xsi:type="dcterms:W3CDTF">2025-10-09T11:38:00Z</dcterms:created>
  <dcterms:modified xsi:type="dcterms:W3CDTF">2025-10-09T11:38:00Z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www.ilovepdf.com</vt:lpwstr>
  </property>
</Properties>
</file>